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B0" w:rsidRPr="005047B0" w:rsidRDefault="005047B0" w:rsidP="005047B0">
      <w:pPr>
        <w:jc w:val="center"/>
        <w:rPr>
          <w:b/>
        </w:rPr>
      </w:pPr>
      <w:r w:rsidRPr="005047B0">
        <w:rPr>
          <w:b/>
        </w:rPr>
        <w:t>АВТОНОМНАЯ НЕКОММЕРЧЕСКАЯ ОРГАНИЗАЦИЯ</w:t>
      </w:r>
    </w:p>
    <w:p w:rsidR="00EC3034" w:rsidRPr="00A20C06" w:rsidRDefault="005047B0" w:rsidP="005047B0">
      <w:pPr>
        <w:jc w:val="center"/>
        <w:rPr>
          <w:b/>
        </w:rPr>
      </w:pPr>
      <w:r w:rsidRPr="005047B0">
        <w:rPr>
          <w:b/>
        </w:rPr>
        <w:t>«ЦЕНТРАЛЬНЫЙ МНОГОПРОФИЛЬНЫЙ ИНСТИТУТ»</w:t>
      </w:r>
    </w:p>
    <w:p w:rsidR="00EC3034" w:rsidRPr="00A20C06" w:rsidRDefault="00EC3034" w:rsidP="00A94E15">
      <w:pPr>
        <w:jc w:val="center"/>
      </w:pPr>
    </w:p>
    <w:p w:rsidR="00EC3034" w:rsidRDefault="00EC3034" w:rsidP="00A94E15">
      <w:pPr>
        <w:jc w:val="center"/>
      </w:pPr>
    </w:p>
    <w:p w:rsidR="005047B0" w:rsidRDefault="005047B0" w:rsidP="00A94E15">
      <w:pPr>
        <w:jc w:val="center"/>
      </w:pPr>
    </w:p>
    <w:p w:rsidR="005047B0" w:rsidRPr="00A20C06" w:rsidRDefault="005047B0" w:rsidP="00A94E15">
      <w:pPr>
        <w:jc w:val="center"/>
      </w:pP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Учебный план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 xml:space="preserve">программы профессиональной переподготовки </w:t>
      </w:r>
    </w:p>
    <w:p w:rsidR="00EC3034" w:rsidRPr="00A20C06" w:rsidRDefault="00EC3034" w:rsidP="00A94E15">
      <w:pPr>
        <w:jc w:val="center"/>
        <w:rPr>
          <w:b/>
        </w:rPr>
      </w:pPr>
      <w:r w:rsidRPr="00A20C06">
        <w:rPr>
          <w:b/>
        </w:rPr>
        <w:t>«Банковское дело»</w:t>
      </w:r>
    </w:p>
    <w:p w:rsidR="00EC3034" w:rsidRPr="00A20C06" w:rsidRDefault="00EC3034" w:rsidP="00A94E15">
      <w:pPr>
        <w:jc w:val="right"/>
      </w:pPr>
    </w:p>
    <w:p w:rsidR="00EC3034" w:rsidRPr="00A20C06" w:rsidRDefault="00EC3034" w:rsidP="00A94E15">
      <w:pPr>
        <w:jc w:val="both"/>
      </w:pPr>
      <w:r w:rsidRPr="00A20C06">
        <w:rPr>
          <w:b/>
        </w:rPr>
        <w:t>Цель</w:t>
      </w:r>
      <w:r w:rsidRPr="00A20C06">
        <w:t>: формирование и развитие компетенций для выполнения нового вида профессиональной деятельности</w:t>
      </w:r>
      <w:r>
        <w:t xml:space="preserve">  ()</w:t>
      </w:r>
    </w:p>
    <w:p w:rsidR="00EC3034" w:rsidRPr="00A20C06" w:rsidRDefault="00EC3034" w:rsidP="00A94E15">
      <w:pPr>
        <w:jc w:val="both"/>
        <w:rPr>
          <w:b/>
        </w:rPr>
      </w:pPr>
      <w:r w:rsidRPr="00A20C06">
        <w:rPr>
          <w:b/>
        </w:rPr>
        <w:t xml:space="preserve">Категория слушателей: </w:t>
      </w:r>
      <w:r w:rsidRPr="00A20C06">
        <w:t>специалисты с высшим образованием</w:t>
      </w:r>
    </w:p>
    <w:p w:rsidR="00EC3034" w:rsidRPr="00A20C06" w:rsidRDefault="00EC3034" w:rsidP="00A94E15">
      <w:pPr>
        <w:jc w:val="both"/>
      </w:pPr>
      <w:r w:rsidRPr="00A20C06">
        <w:rPr>
          <w:b/>
        </w:rPr>
        <w:t xml:space="preserve">Срок обучения: </w:t>
      </w:r>
      <w:r>
        <w:t>(504 ч.)</w:t>
      </w:r>
    </w:p>
    <w:p w:rsidR="00EC3034" w:rsidRDefault="00EC3034" w:rsidP="00A94E15">
      <w:pPr>
        <w:jc w:val="both"/>
        <w:rPr>
          <w:sz w:val="28"/>
          <w:szCs w:val="28"/>
        </w:rPr>
      </w:pPr>
      <w:r w:rsidRPr="00A20C06">
        <w:rPr>
          <w:b/>
        </w:rPr>
        <w:t xml:space="preserve">Форма обучения: </w:t>
      </w:r>
      <w:r w:rsidRPr="00A20C06">
        <w:t>с применением дистанционных технологий</w:t>
      </w:r>
      <w:r>
        <w:t>, без отрыва от производства</w:t>
      </w:r>
    </w:p>
    <w:p w:rsidR="00EC3034" w:rsidRDefault="00EC3034" w:rsidP="00A94E1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909"/>
        <w:gridCol w:w="851"/>
        <w:gridCol w:w="760"/>
        <w:gridCol w:w="1440"/>
        <w:gridCol w:w="1260"/>
        <w:gridCol w:w="1183"/>
      </w:tblGrid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Наименование модулей, разделов и тем</w:t>
            </w:r>
          </w:p>
        </w:tc>
        <w:tc>
          <w:tcPr>
            <w:tcW w:w="909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час.</w:t>
            </w:r>
          </w:p>
        </w:tc>
        <w:tc>
          <w:tcPr>
            <w:tcW w:w="851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Всего  ауд.</w:t>
            </w:r>
          </w:p>
        </w:tc>
        <w:tc>
          <w:tcPr>
            <w:tcW w:w="76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лек-ции</w:t>
            </w:r>
          </w:p>
        </w:tc>
        <w:tc>
          <w:tcPr>
            <w:tcW w:w="144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Практич. занятия</w:t>
            </w:r>
          </w:p>
        </w:tc>
        <w:tc>
          <w:tcPr>
            <w:tcW w:w="126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Самостоят. работа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Формы контро-ля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1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2</w:t>
            </w:r>
          </w:p>
        </w:tc>
        <w:tc>
          <w:tcPr>
            <w:tcW w:w="909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3</w:t>
            </w:r>
          </w:p>
        </w:tc>
        <w:tc>
          <w:tcPr>
            <w:tcW w:w="851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4</w:t>
            </w:r>
          </w:p>
        </w:tc>
        <w:tc>
          <w:tcPr>
            <w:tcW w:w="76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5</w:t>
            </w:r>
          </w:p>
        </w:tc>
        <w:tc>
          <w:tcPr>
            <w:tcW w:w="144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6</w:t>
            </w:r>
          </w:p>
        </w:tc>
        <w:tc>
          <w:tcPr>
            <w:tcW w:w="126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7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8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Р.1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Общий  раздел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80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36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16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44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1.1</w:t>
            </w:r>
          </w:p>
        </w:tc>
        <w:tc>
          <w:tcPr>
            <w:tcW w:w="2520" w:type="dxa"/>
          </w:tcPr>
          <w:p w:rsidR="00EC3034" w:rsidRPr="002C1E67" w:rsidRDefault="00EC3034" w:rsidP="006343C8">
            <w:pPr>
              <w:pStyle w:val="2"/>
              <w:ind w:left="0"/>
              <w:rPr>
                <w:sz w:val="24"/>
              </w:rPr>
            </w:pPr>
            <w:r w:rsidRPr="002C1E67">
              <w:rPr>
                <w:sz w:val="24"/>
              </w:rPr>
              <w:t>Финансы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22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Экзамен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1.2</w:t>
            </w:r>
          </w:p>
        </w:tc>
        <w:tc>
          <w:tcPr>
            <w:tcW w:w="2520" w:type="dxa"/>
          </w:tcPr>
          <w:p w:rsidR="00EC3034" w:rsidRPr="002C1E67" w:rsidRDefault="00EC3034" w:rsidP="006343C8">
            <w:pPr>
              <w:pStyle w:val="2"/>
              <w:ind w:left="0"/>
              <w:rPr>
                <w:sz w:val="24"/>
              </w:rPr>
            </w:pPr>
            <w:r w:rsidRPr="002C1E67">
              <w:rPr>
                <w:sz w:val="24"/>
              </w:rPr>
              <w:t>Деньги, кредит, банки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40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22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Зачет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Р.2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Профессиональный  раздел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308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162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68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94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146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2.1.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Организация деятельности Центрального банка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46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24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12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12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22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Экзамен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2.2.</w:t>
            </w:r>
          </w:p>
        </w:tc>
        <w:tc>
          <w:tcPr>
            <w:tcW w:w="2520" w:type="dxa"/>
          </w:tcPr>
          <w:p w:rsidR="00EC3034" w:rsidRPr="002C1E67" w:rsidRDefault="00EC3034" w:rsidP="00131691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Организация деятельности коммерческих банков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48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24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12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12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24</w:t>
            </w:r>
          </w:p>
        </w:tc>
        <w:tc>
          <w:tcPr>
            <w:tcW w:w="1183" w:type="dxa"/>
          </w:tcPr>
          <w:p w:rsidR="00EC3034" w:rsidRPr="002C1E67" w:rsidRDefault="00EC3034" w:rsidP="00935220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Экзамен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2.3.</w:t>
            </w:r>
          </w:p>
        </w:tc>
        <w:tc>
          <w:tcPr>
            <w:tcW w:w="2520" w:type="dxa"/>
          </w:tcPr>
          <w:p w:rsidR="00EC3034" w:rsidRPr="002C1E67" w:rsidRDefault="00EC3034" w:rsidP="00131691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Учет и операционная деятельность в банках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48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28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12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16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20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Экзамен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2.4.</w:t>
            </w:r>
          </w:p>
        </w:tc>
        <w:tc>
          <w:tcPr>
            <w:tcW w:w="2520" w:type="dxa"/>
          </w:tcPr>
          <w:p w:rsidR="00EC3034" w:rsidRPr="002C1E67" w:rsidRDefault="00EC3034" w:rsidP="00FA2AF9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Международные валютно-кредитные отношения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48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24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12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12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24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Зачет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2.5.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Техника валютных операций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18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18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Зачет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2.6.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Банковское законодательство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48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24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4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24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Зачет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2.7.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Банковские электронные услуги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34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20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8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12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14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Экзамен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Р.3</w:t>
            </w:r>
          </w:p>
        </w:tc>
        <w:tc>
          <w:tcPr>
            <w:tcW w:w="2520" w:type="dxa"/>
          </w:tcPr>
          <w:p w:rsidR="00EC3034" w:rsidRPr="002C1E67" w:rsidRDefault="00EC3034" w:rsidP="003F7AE3">
            <w:pPr>
              <w:jc w:val="both"/>
              <w:rPr>
                <w:b/>
              </w:rPr>
            </w:pPr>
            <w:r w:rsidRPr="002C1E67">
              <w:rPr>
                <w:b/>
              </w:rPr>
              <w:t>Профессиональная часть. Предметная деятельность Модуль по выбору слушателей (один изучается обязательно)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bookmarkStart w:id="0" w:name="RANGE!C15"/>
            <w:bookmarkEnd w:id="0"/>
            <w:r w:rsidRPr="002C1E67">
              <w:rPr>
                <w:b/>
                <w:bCs/>
                <w:color w:val="000000"/>
              </w:rPr>
              <w:t>108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60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30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30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48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3.1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 xml:space="preserve">Система риск-менеджмента в </w:t>
            </w:r>
            <w:r w:rsidRPr="002C1E67">
              <w:rPr>
                <w:color w:val="000000"/>
              </w:rPr>
              <w:lastRenderedPageBreak/>
              <w:t>коммерческом банке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lastRenderedPageBreak/>
              <w:t>36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20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16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Экзамен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lastRenderedPageBreak/>
              <w:t>3.2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Модели оценки финансовой устойчивости кредитных организаций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20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16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Зачет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3.3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color w:val="000000"/>
              </w:rPr>
            </w:pPr>
            <w:r w:rsidRPr="002C1E67">
              <w:rPr>
                <w:color w:val="000000"/>
              </w:rPr>
              <w:t>Кредитные продукты и современные технологии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36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20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16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Экзамен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4.</w:t>
            </w: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Итоговая аттестация</w:t>
            </w:r>
          </w:p>
        </w:tc>
        <w:tc>
          <w:tcPr>
            <w:tcW w:w="909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76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1440" w:type="dxa"/>
          </w:tcPr>
          <w:p w:rsidR="00EC3034" w:rsidRPr="002C1E67" w:rsidRDefault="00EC3034" w:rsidP="00673F3C">
            <w:pPr>
              <w:jc w:val="center"/>
              <w:rPr>
                <w:color w:val="000000"/>
              </w:rPr>
            </w:pPr>
            <w:r w:rsidRPr="002C1E67">
              <w:rPr>
                <w:color w:val="000000"/>
              </w:rPr>
              <w:t>0</w:t>
            </w:r>
          </w:p>
        </w:tc>
        <w:tc>
          <w:tcPr>
            <w:tcW w:w="1260" w:type="dxa"/>
          </w:tcPr>
          <w:p w:rsidR="00EC3034" w:rsidRPr="002C1E67" w:rsidRDefault="00EC3034" w:rsidP="00673F3C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8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Экзамен</w:t>
            </w:r>
          </w:p>
        </w:tc>
      </w:tr>
      <w:tr w:rsidR="00EC3034" w:rsidRPr="002C1E67" w:rsidTr="00A20C06">
        <w:tc>
          <w:tcPr>
            <w:tcW w:w="648" w:type="dxa"/>
          </w:tcPr>
          <w:p w:rsidR="00EC3034" w:rsidRPr="002C1E67" w:rsidRDefault="00EC3034">
            <w:pPr>
              <w:jc w:val="both"/>
              <w:rPr>
                <w:b/>
              </w:rPr>
            </w:pPr>
          </w:p>
        </w:tc>
        <w:tc>
          <w:tcPr>
            <w:tcW w:w="2520" w:type="dxa"/>
          </w:tcPr>
          <w:p w:rsidR="00EC3034" w:rsidRPr="002C1E67" w:rsidRDefault="00EC3034">
            <w:pPr>
              <w:jc w:val="both"/>
              <w:rPr>
                <w:b/>
              </w:rPr>
            </w:pPr>
            <w:r w:rsidRPr="002C1E67">
              <w:rPr>
                <w:b/>
              </w:rPr>
              <w:t>ИТОГО</w:t>
            </w:r>
          </w:p>
        </w:tc>
        <w:tc>
          <w:tcPr>
            <w:tcW w:w="909" w:type="dxa"/>
          </w:tcPr>
          <w:p w:rsidR="00EC3034" w:rsidRPr="002C1E67" w:rsidRDefault="00EC3034" w:rsidP="00D634D1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504</w:t>
            </w:r>
          </w:p>
        </w:tc>
        <w:tc>
          <w:tcPr>
            <w:tcW w:w="851" w:type="dxa"/>
          </w:tcPr>
          <w:p w:rsidR="00EC3034" w:rsidRPr="002C1E67" w:rsidRDefault="00EC3034" w:rsidP="00D634D1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258</w:t>
            </w:r>
          </w:p>
        </w:tc>
        <w:tc>
          <w:tcPr>
            <w:tcW w:w="760" w:type="dxa"/>
          </w:tcPr>
          <w:p w:rsidR="00EC3034" w:rsidRPr="002C1E67" w:rsidRDefault="00EC3034" w:rsidP="00D634D1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114</w:t>
            </w:r>
          </w:p>
        </w:tc>
        <w:tc>
          <w:tcPr>
            <w:tcW w:w="1440" w:type="dxa"/>
          </w:tcPr>
          <w:p w:rsidR="00EC3034" w:rsidRPr="002C1E67" w:rsidRDefault="00EC3034" w:rsidP="00D634D1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144</w:t>
            </w:r>
          </w:p>
        </w:tc>
        <w:tc>
          <w:tcPr>
            <w:tcW w:w="1260" w:type="dxa"/>
          </w:tcPr>
          <w:p w:rsidR="00EC3034" w:rsidRPr="002C1E67" w:rsidRDefault="00EC3034" w:rsidP="00D634D1">
            <w:pPr>
              <w:jc w:val="center"/>
              <w:rPr>
                <w:b/>
                <w:bCs/>
                <w:color w:val="000000"/>
              </w:rPr>
            </w:pPr>
            <w:r w:rsidRPr="002C1E67">
              <w:rPr>
                <w:b/>
                <w:bCs/>
                <w:color w:val="000000"/>
              </w:rPr>
              <w:t>246</w:t>
            </w:r>
          </w:p>
        </w:tc>
        <w:tc>
          <w:tcPr>
            <w:tcW w:w="1183" w:type="dxa"/>
          </w:tcPr>
          <w:p w:rsidR="00EC3034" w:rsidRPr="002C1E67" w:rsidRDefault="00EC3034">
            <w:pPr>
              <w:jc w:val="both"/>
              <w:rPr>
                <w:b/>
              </w:rPr>
            </w:pPr>
          </w:p>
        </w:tc>
      </w:tr>
    </w:tbl>
    <w:p w:rsidR="00EC3034" w:rsidRDefault="00EC3034" w:rsidP="00A94E15">
      <w:pPr>
        <w:jc w:val="both"/>
        <w:rPr>
          <w:b/>
        </w:rPr>
      </w:pPr>
    </w:p>
    <w:p w:rsidR="00EC3034" w:rsidRDefault="00EC3034" w:rsidP="00A94E15">
      <w:pPr>
        <w:jc w:val="both"/>
        <w:rPr>
          <w:sz w:val="28"/>
          <w:szCs w:val="28"/>
        </w:rPr>
      </w:pPr>
    </w:p>
    <w:sectPr w:rsidR="00EC3034" w:rsidSect="0089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E15"/>
    <w:rsid w:val="000040F2"/>
    <w:rsid w:val="00011CA7"/>
    <w:rsid w:val="000362A2"/>
    <w:rsid w:val="00045DE4"/>
    <w:rsid w:val="000520CD"/>
    <w:rsid w:val="00064FF5"/>
    <w:rsid w:val="00066D2C"/>
    <w:rsid w:val="00092F4E"/>
    <w:rsid w:val="000A0329"/>
    <w:rsid w:val="000A044C"/>
    <w:rsid w:val="000A2E0F"/>
    <w:rsid w:val="000A776B"/>
    <w:rsid w:val="000C1B08"/>
    <w:rsid w:val="000E0C60"/>
    <w:rsid w:val="001120B1"/>
    <w:rsid w:val="0011498B"/>
    <w:rsid w:val="00131691"/>
    <w:rsid w:val="001443AC"/>
    <w:rsid w:val="001447BE"/>
    <w:rsid w:val="001605E6"/>
    <w:rsid w:val="00191128"/>
    <w:rsid w:val="00195F01"/>
    <w:rsid w:val="001C22DC"/>
    <w:rsid w:val="00207318"/>
    <w:rsid w:val="002222B1"/>
    <w:rsid w:val="00254A76"/>
    <w:rsid w:val="00256DBF"/>
    <w:rsid w:val="00267FBF"/>
    <w:rsid w:val="00284737"/>
    <w:rsid w:val="00287558"/>
    <w:rsid w:val="00287F08"/>
    <w:rsid w:val="00296D34"/>
    <w:rsid w:val="002C1E67"/>
    <w:rsid w:val="002E4A37"/>
    <w:rsid w:val="002F44CE"/>
    <w:rsid w:val="00302232"/>
    <w:rsid w:val="003050B5"/>
    <w:rsid w:val="00375E1A"/>
    <w:rsid w:val="003859DA"/>
    <w:rsid w:val="00387402"/>
    <w:rsid w:val="00391B3E"/>
    <w:rsid w:val="003A767D"/>
    <w:rsid w:val="003C1B38"/>
    <w:rsid w:val="003D2CE1"/>
    <w:rsid w:val="003F7AE3"/>
    <w:rsid w:val="0040071F"/>
    <w:rsid w:val="00407969"/>
    <w:rsid w:val="00432716"/>
    <w:rsid w:val="004362F5"/>
    <w:rsid w:val="00467D9C"/>
    <w:rsid w:val="00470A69"/>
    <w:rsid w:val="004A0D41"/>
    <w:rsid w:val="004B044F"/>
    <w:rsid w:val="005047B0"/>
    <w:rsid w:val="00532C9C"/>
    <w:rsid w:val="00535C29"/>
    <w:rsid w:val="00543D95"/>
    <w:rsid w:val="005B1270"/>
    <w:rsid w:val="005B5BAC"/>
    <w:rsid w:val="005F6025"/>
    <w:rsid w:val="006056C2"/>
    <w:rsid w:val="006343C8"/>
    <w:rsid w:val="00636D5D"/>
    <w:rsid w:val="00667830"/>
    <w:rsid w:val="00673F3C"/>
    <w:rsid w:val="006766A0"/>
    <w:rsid w:val="006805E8"/>
    <w:rsid w:val="006A2ED3"/>
    <w:rsid w:val="006B02F7"/>
    <w:rsid w:val="006D6683"/>
    <w:rsid w:val="006E066F"/>
    <w:rsid w:val="006E2029"/>
    <w:rsid w:val="006F313D"/>
    <w:rsid w:val="006F34F0"/>
    <w:rsid w:val="007078A0"/>
    <w:rsid w:val="007104E9"/>
    <w:rsid w:val="00727343"/>
    <w:rsid w:val="007368C0"/>
    <w:rsid w:val="00745939"/>
    <w:rsid w:val="00756C59"/>
    <w:rsid w:val="007654CA"/>
    <w:rsid w:val="00770F42"/>
    <w:rsid w:val="00771CE0"/>
    <w:rsid w:val="00776B6C"/>
    <w:rsid w:val="007B0F19"/>
    <w:rsid w:val="007C0EF7"/>
    <w:rsid w:val="007C28F3"/>
    <w:rsid w:val="007C479C"/>
    <w:rsid w:val="007F1EBB"/>
    <w:rsid w:val="00820572"/>
    <w:rsid w:val="00832CA1"/>
    <w:rsid w:val="0086658F"/>
    <w:rsid w:val="008711B3"/>
    <w:rsid w:val="0088143B"/>
    <w:rsid w:val="0089190C"/>
    <w:rsid w:val="0089624B"/>
    <w:rsid w:val="008E224E"/>
    <w:rsid w:val="008F542E"/>
    <w:rsid w:val="00912A15"/>
    <w:rsid w:val="00935220"/>
    <w:rsid w:val="009873D9"/>
    <w:rsid w:val="009B4F89"/>
    <w:rsid w:val="009D2015"/>
    <w:rsid w:val="009D5512"/>
    <w:rsid w:val="00A150FA"/>
    <w:rsid w:val="00A20C06"/>
    <w:rsid w:val="00A20C62"/>
    <w:rsid w:val="00A52D34"/>
    <w:rsid w:val="00A8460B"/>
    <w:rsid w:val="00A94E15"/>
    <w:rsid w:val="00AB3E85"/>
    <w:rsid w:val="00AE2891"/>
    <w:rsid w:val="00AF4CFE"/>
    <w:rsid w:val="00B30612"/>
    <w:rsid w:val="00B37D00"/>
    <w:rsid w:val="00B42FE7"/>
    <w:rsid w:val="00B52E36"/>
    <w:rsid w:val="00B70E98"/>
    <w:rsid w:val="00B87AAC"/>
    <w:rsid w:val="00BC5C2B"/>
    <w:rsid w:val="00C22578"/>
    <w:rsid w:val="00C30EDF"/>
    <w:rsid w:val="00C3334A"/>
    <w:rsid w:val="00C33825"/>
    <w:rsid w:val="00C35923"/>
    <w:rsid w:val="00C35AF0"/>
    <w:rsid w:val="00C426C4"/>
    <w:rsid w:val="00C4764D"/>
    <w:rsid w:val="00C77D92"/>
    <w:rsid w:val="00C9023E"/>
    <w:rsid w:val="00C908D2"/>
    <w:rsid w:val="00CA0B7A"/>
    <w:rsid w:val="00CA20FC"/>
    <w:rsid w:val="00CB56EF"/>
    <w:rsid w:val="00CD3258"/>
    <w:rsid w:val="00CF137C"/>
    <w:rsid w:val="00CF4BA5"/>
    <w:rsid w:val="00D20D01"/>
    <w:rsid w:val="00D52B67"/>
    <w:rsid w:val="00D634D1"/>
    <w:rsid w:val="00DB4B5B"/>
    <w:rsid w:val="00DF5A0C"/>
    <w:rsid w:val="00E10F4D"/>
    <w:rsid w:val="00E140CB"/>
    <w:rsid w:val="00E418AE"/>
    <w:rsid w:val="00E508FE"/>
    <w:rsid w:val="00E81355"/>
    <w:rsid w:val="00E82435"/>
    <w:rsid w:val="00E84CB5"/>
    <w:rsid w:val="00E8689C"/>
    <w:rsid w:val="00E91DF6"/>
    <w:rsid w:val="00EA5834"/>
    <w:rsid w:val="00EC194D"/>
    <w:rsid w:val="00EC3034"/>
    <w:rsid w:val="00ED6C3D"/>
    <w:rsid w:val="00F017A2"/>
    <w:rsid w:val="00F20171"/>
    <w:rsid w:val="00F24BD1"/>
    <w:rsid w:val="00F64422"/>
    <w:rsid w:val="00FA2AF9"/>
    <w:rsid w:val="00FA2D24"/>
    <w:rsid w:val="00FB4BB5"/>
    <w:rsid w:val="00FC2F63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0071F"/>
    <w:pPr>
      <w:ind w:left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0071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uou</cp:lastModifiedBy>
  <cp:revision>16</cp:revision>
  <cp:lastPrinted>2013-02-13T09:24:00Z</cp:lastPrinted>
  <dcterms:created xsi:type="dcterms:W3CDTF">2013-06-28T07:01:00Z</dcterms:created>
  <dcterms:modified xsi:type="dcterms:W3CDTF">2016-05-20T10:45:00Z</dcterms:modified>
</cp:coreProperties>
</file>